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0072" w14:textId="77777777" w:rsidR="00F36895" w:rsidRPr="00F36895" w:rsidRDefault="00F36895" w:rsidP="00C80B58">
      <w:pPr>
        <w:jc w:val="both"/>
        <w:textAlignment w:val="baseline"/>
        <w:outlineLvl w:val="0"/>
        <w:rPr>
          <w:rFonts w:ascii="Times New Roman" w:eastAsia="Times New Roman" w:hAnsi="Times New Roman" w:cs="Times New Roman"/>
          <w:color w:val="000000"/>
          <w:kern w:val="36"/>
          <w:sz w:val="20"/>
          <w:szCs w:val="20"/>
          <w:lang w:eastAsia="en-GB"/>
        </w:rPr>
      </w:pPr>
    </w:p>
    <w:p w14:paraId="519D566C" w14:textId="1759FA38" w:rsidR="00F36895" w:rsidRPr="00F36895" w:rsidRDefault="00F36895" w:rsidP="00C80B58">
      <w:pPr>
        <w:jc w:val="both"/>
        <w:textAlignment w:val="baseline"/>
        <w:outlineLvl w:val="0"/>
        <w:rPr>
          <w:rFonts w:ascii="Times New Roman" w:eastAsia="Times New Roman" w:hAnsi="Times New Roman" w:cs="Times New Roman"/>
          <w:color w:val="000000"/>
          <w:kern w:val="36"/>
          <w:sz w:val="72"/>
          <w:szCs w:val="72"/>
          <w:lang w:eastAsia="en-GB"/>
        </w:rPr>
      </w:pPr>
      <w:r w:rsidRPr="00F36895">
        <w:rPr>
          <w:rFonts w:ascii="Times New Roman" w:eastAsia="Times New Roman" w:hAnsi="Times New Roman" w:cs="Times New Roman"/>
          <w:color w:val="000000"/>
          <w:kern w:val="36"/>
          <w:sz w:val="72"/>
          <w:szCs w:val="72"/>
          <w:lang w:eastAsia="en-GB"/>
        </w:rPr>
        <w:t xml:space="preserve">I wonder what we can’t </w:t>
      </w:r>
      <w:proofErr w:type="gramStart"/>
      <w:r w:rsidRPr="00F36895">
        <w:rPr>
          <w:rFonts w:ascii="Times New Roman" w:eastAsia="Times New Roman" w:hAnsi="Times New Roman" w:cs="Times New Roman"/>
          <w:color w:val="000000"/>
          <w:kern w:val="36"/>
          <w:sz w:val="72"/>
          <w:szCs w:val="72"/>
          <w:lang w:eastAsia="en-GB"/>
        </w:rPr>
        <w:t>see?</w:t>
      </w:r>
      <w:proofErr w:type="gramEnd"/>
    </w:p>
    <w:p w14:paraId="7B3043A8" w14:textId="77777777" w:rsidR="00F36895" w:rsidRDefault="00F36895" w:rsidP="00C80B58">
      <w:pPr>
        <w:jc w:val="both"/>
        <w:textAlignment w:val="baseline"/>
        <w:rPr>
          <w:rFonts w:ascii="Times New Roman" w:eastAsia="Times New Roman" w:hAnsi="Times New Roman" w:cs="Times New Roman"/>
          <w:color w:val="000000"/>
          <w:sz w:val="26"/>
          <w:szCs w:val="26"/>
          <w:lang w:eastAsia="en-GB"/>
        </w:rPr>
      </w:pPr>
    </w:p>
    <w:p w14:paraId="3CBF8CE8" w14:textId="5E00482E" w:rsidR="00F36895" w:rsidRDefault="00F36895" w:rsidP="00C80B58">
      <w:pPr>
        <w:jc w:val="both"/>
        <w:textAlignment w:val="baseline"/>
        <w:rPr>
          <w:rFonts w:ascii="Times New Roman" w:eastAsia="Times New Roman" w:hAnsi="Times New Roman" w:cs="Times New Roman"/>
          <w:color w:val="000000"/>
          <w:sz w:val="26"/>
          <w:szCs w:val="26"/>
          <w:lang w:eastAsia="en-GB"/>
        </w:rPr>
      </w:pPr>
      <w:r w:rsidRPr="00F36895">
        <w:rPr>
          <w:rFonts w:ascii="Times New Roman" w:eastAsia="Times New Roman" w:hAnsi="Times New Roman" w:cs="Times New Roman"/>
          <w:color w:val="000000"/>
          <w:sz w:val="26"/>
          <w:szCs w:val="26"/>
          <w:lang w:eastAsia="en-GB"/>
        </w:rPr>
        <w:t>Animation project in collaboration with Surbiton Hill Nursery School &amp; United Response</w:t>
      </w:r>
    </w:p>
    <w:p w14:paraId="4BDE0113" w14:textId="77777777" w:rsidR="00F17F2B" w:rsidRPr="00F17F2B" w:rsidRDefault="00F17F2B" w:rsidP="00C80B58">
      <w:pPr>
        <w:jc w:val="both"/>
        <w:textAlignment w:val="baseline"/>
        <w:rPr>
          <w:rFonts w:ascii="Times New Roman" w:eastAsia="Times New Roman" w:hAnsi="Times New Roman" w:cs="Times New Roman"/>
          <w:color w:val="000000"/>
          <w:sz w:val="11"/>
          <w:szCs w:val="11"/>
          <w:lang w:eastAsia="en-GB"/>
        </w:rPr>
      </w:pPr>
    </w:p>
    <w:p w14:paraId="1C67D663" w14:textId="7DCA09B6" w:rsidR="00F36895" w:rsidRPr="00F36895" w:rsidRDefault="00F36895" w:rsidP="00C80B58">
      <w:pPr>
        <w:jc w:val="both"/>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Spring 2024, Exhibited as part of Autism Assemble 29 May – 1 June 2024</w:t>
      </w:r>
    </w:p>
    <w:p w14:paraId="7E4EC57D" w14:textId="4E326E0C" w:rsidR="00F36895" w:rsidRDefault="00F36895" w:rsidP="00C80B58">
      <w:pPr>
        <w:jc w:val="both"/>
        <w:textAlignment w:val="baseline"/>
        <w:rPr>
          <w:rFonts w:ascii="Times New Roman" w:eastAsia="Times New Roman" w:hAnsi="Times New Roman" w:cs="Times New Roman"/>
          <w:i/>
          <w:iCs/>
          <w:sz w:val="26"/>
          <w:szCs w:val="26"/>
          <w:bdr w:val="none" w:sz="0" w:space="0" w:color="auto" w:frame="1"/>
          <w:lang w:eastAsia="en-GB"/>
        </w:rPr>
      </w:pPr>
    </w:p>
    <w:p w14:paraId="7FB498D3" w14:textId="77777777" w:rsidR="00F17F2B" w:rsidRDefault="00F17F2B" w:rsidP="00C80B58">
      <w:pPr>
        <w:jc w:val="both"/>
        <w:textAlignment w:val="baseline"/>
        <w:rPr>
          <w:rFonts w:ascii="Times New Roman" w:eastAsia="Times New Roman" w:hAnsi="Times New Roman" w:cs="Times New Roman"/>
          <w:i/>
          <w:iCs/>
          <w:sz w:val="26"/>
          <w:szCs w:val="26"/>
          <w:bdr w:val="none" w:sz="0" w:space="0" w:color="auto" w:frame="1"/>
          <w:lang w:eastAsia="en-GB"/>
        </w:rPr>
      </w:pPr>
    </w:p>
    <w:p w14:paraId="7B43A2EF" w14:textId="4B47370F" w:rsidR="00F36895" w:rsidRDefault="00F36895" w:rsidP="00C80B58">
      <w:pPr>
        <w:jc w:val="both"/>
        <w:textAlignment w:val="baseline"/>
        <w:rPr>
          <w:rFonts w:ascii="Times New Roman" w:eastAsia="Times New Roman" w:hAnsi="Times New Roman" w:cs="Times New Roman"/>
          <w:sz w:val="26"/>
          <w:szCs w:val="26"/>
          <w:lang w:eastAsia="en-GB"/>
        </w:rPr>
      </w:pPr>
      <w:r w:rsidRPr="00F36895">
        <w:rPr>
          <w:rFonts w:ascii="Times New Roman" w:eastAsia="Times New Roman" w:hAnsi="Times New Roman" w:cs="Times New Roman"/>
          <w:i/>
          <w:iCs/>
          <w:sz w:val="26"/>
          <w:szCs w:val="26"/>
          <w:bdr w:val="none" w:sz="0" w:space="0" w:color="auto" w:frame="1"/>
          <w:lang w:eastAsia="en-GB"/>
        </w:rPr>
        <w:t>I wonder what we can’t see?</w:t>
      </w:r>
      <w:r w:rsidRPr="00F36895">
        <w:rPr>
          <w:rFonts w:ascii="Times New Roman" w:eastAsia="Times New Roman" w:hAnsi="Times New Roman" w:cs="Times New Roman"/>
          <w:sz w:val="26"/>
          <w:szCs w:val="26"/>
          <w:lang w:eastAsia="en-GB"/>
        </w:rPr>
        <w:t> is a collaboration between Stanley Picker Gallery and Kingston University Autism Peer Network with United Response and Surbiton Hill Nursery School, Green Class and Support Place pupils.</w:t>
      </w:r>
    </w:p>
    <w:p w14:paraId="06180E99" w14:textId="77777777" w:rsidR="00F36895" w:rsidRPr="00F36895" w:rsidRDefault="00F36895" w:rsidP="00C80B58">
      <w:pPr>
        <w:jc w:val="both"/>
        <w:textAlignment w:val="baseline"/>
        <w:rPr>
          <w:rFonts w:ascii="Times New Roman" w:eastAsia="Times New Roman" w:hAnsi="Times New Roman" w:cs="Times New Roman"/>
          <w:sz w:val="26"/>
          <w:szCs w:val="26"/>
          <w:lang w:eastAsia="en-GB"/>
        </w:rPr>
      </w:pPr>
    </w:p>
    <w:p w14:paraId="552E5D0E" w14:textId="6CCE91EC" w:rsidR="00F36895" w:rsidRPr="00C80B58" w:rsidRDefault="00F36895" w:rsidP="00C80B58">
      <w:pPr>
        <w:jc w:val="both"/>
        <w:textAlignment w:val="baseline"/>
        <w:rPr>
          <w:rFonts w:ascii="Times New Roman" w:eastAsia="Times New Roman" w:hAnsi="Times New Roman" w:cs="Times New Roman"/>
          <w:sz w:val="26"/>
          <w:szCs w:val="26"/>
          <w:lang w:eastAsia="en-GB"/>
        </w:rPr>
      </w:pPr>
      <w:r w:rsidRPr="00F36895">
        <w:rPr>
          <w:rFonts w:ascii="Times New Roman" w:eastAsia="Times New Roman" w:hAnsi="Times New Roman" w:cs="Times New Roman"/>
          <w:sz w:val="26"/>
          <w:szCs w:val="26"/>
          <w:lang w:eastAsia="en-GB"/>
        </w:rPr>
        <w:t>These groups, who are neurodivergent, participated in separate workshops but with a shared inspiration; </w:t>
      </w:r>
      <w:hyperlink r:id="rId4" w:history="1">
        <w:r w:rsidRPr="00F36895">
          <w:rPr>
            <w:rFonts w:ascii="Times New Roman" w:eastAsia="Times New Roman" w:hAnsi="Times New Roman" w:cs="Times New Roman"/>
            <w:color w:val="0033FF"/>
            <w:sz w:val="26"/>
            <w:szCs w:val="26"/>
            <w:lang w:eastAsia="en-GB"/>
          </w:rPr>
          <w:t xml:space="preserve">Thomas </w:t>
        </w:r>
        <w:proofErr w:type="spellStart"/>
        <w:r w:rsidRPr="00F36895">
          <w:rPr>
            <w:rFonts w:ascii="Times New Roman" w:eastAsia="Times New Roman" w:hAnsi="Times New Roman" w:cs="Times New Roman"/>
            <w:color w:val="0033FF"/>
            <w:sz w:val="26"/>
            <w:szCs w:val="26"/>
            <w:lang w:eastAsia="en-GB"/>
          </w:rPr>
          <w:t>Pausz</w:t>
        </w:r>
        <w:proofErr w:type="spellEnd"/>
        <w:r w:rsidRPr="00F36895">
          <w:rPr>
            <w:rFonts w:ascii="Times New Roman" w:eastAsia="Times New Roman" w:hAnsi="Times New Roman" w:cs="Times New Roman"/>
            <w:color w:val="0033FF"/>
            <w:sz w:val="26"/>
            <w:szCs w:val="26"/>
            <w:lang w:eastAsia="en-GB"/>
          </w:rPr>
          <w:t> </w:t>
        </w:r>
        <w:r w:rsidRPr="00F36895">
          <w:rPr>
            <w:rFonts w:ascii="Times New Roman" w:eastAsia="Times New Roman" w:hAnsi="Times New Roman" w:cs="Times New Roman"/>
            <w:i/>
            <w:iCs/>
            <w:color w:val="0033FF"/>
            <w:sz w:val="26"/>
            <w:szCs w:val="26"/>
            <w:bdr w:val="none" w:sz="0" w:space="0" w:color="auto" w:frame="1"/>
            <w:lang w:eastAsia="en-GB"/>
          </w:rPr>
          <w:t>Haunted Ecologies</w:t>
        </w:r>
      </w:hyperlink>
      <w:r w:rsidRPr="00F36895">
        <w:rPr>
          <w:rFonts w:ascii="Times New Roman" w:eastAsia="Times New Roman" w:hAnsi="Times New Roman" w:cs="Times New Roman"/>
          <w:sz w:val="26"/>
          <w:szCs w:val="26"/>
          <w:lang w:eastAsia="en-GB"/>
        </w:rPr>
        <w:t xml:space="preserve"> and the examination of what lies beneath the surface of both individuals and </w:t>
      </w:r>
      <w:proofErr w:type="spellStart"/>
      <w:r w:rsidRPr="00F36895">
        <w:rPr>
          <w:rFonts w:ascii="Times New Roman" w:eastAsia="Times New Roman" w:hAnsi="Times New Roman" w:cs="Times New Roman"/>
          <w:sz w:val="26"/>
          <w:szCs w:val="26"/>
          <w:lang w:eastAsia="en-GB"/>
        </w:rPr>
        <w:t>Hogsmill</w:t>
      </w:r>
      <w:proofErr w:type="spellEnd"/>
      <w:r w:rsidRPr="00F36895">
        <w:rPr>
          <w:rFonts w:ascii="Times New Roman" w:eastAsia="Times New Roman" w:hAnsi="Times New Roman" w:cs="Times New Roman"/>
          <w:sz w:val="26"/>
          <w:szCs w:val="26"/>
          <w:lang w:eastAsia="en-GB"/>
        </w:rPr>
        <w:t xml:space="preserve"> River.</w:t>
      </w:r>
    </w:p>
    <w:p w14:paraId="4BC1088A" w14:textId="77777777" w:rsidR="00F36895" w:rsidRPr="00F36895" w:rsidRDefault="00F36895" w:rsidP="00C80B58">
      <w:pPr>
        <w:jc w:val="both"/>
        <w:textAlignment w:val="baseline"/>
        <w:rPr>
          <w:rFonts w:ascii="Times New Roman" w:eastAsia="Times New Roman" w:hAnsi="Times New Roman" w:cs="Times New Roman"/>
          <w:sz w:val="26"/>
          <w:szCs w:val="26"/>
          <w:lang w:eastAsia="en-GB"/>
        </w:rPr>
      </w:pPr>
    </w:p>
    <w:p w14:paraId="6EB4BB19" w14:textId="32A4A6DE" w:rsidR="00F36895" w:rsidRDefault="00F36895" w:rsidP="00C80B58">
      <w:pPr>
        <w:jc w:val="both"/>
        <w:textAlignment w:val="baseline"/>
        <w:rPr>
          <w:rFonts w:ascii="Times New Roman" w:eastAsia="Times New Roman" w:hAnsi="Times New Roman" w:cs="Times New Roman"/>
          <w:sz w:val="26"/>
          <w:szCs w:val="26"/>
          <w:lang w:eastAsia="en-GB"/>
        </w:rPr>
      </w:pPr>
      <w:r w:rsidRPr="00F36895">
        <w:rPr>
          <w:rFonts w:ascii="Times New Roman" w:eastAsia="Times New Roman" w:hAnsi="Times New Roman" w:cs="Times New Roman"/>
          <w:sz w:val="26"/>
          <w:szCs w:val="26"/>
          <w:lang w:eastAsia="en-GB"/>
        </w:rPr>
        <w:t xml:space="preserve">Stanley Picker Gallery is situated on an island on the </w:t>
      </w:r>
      <w:proofErr w:type="spellStart"/>
      <w:r w:rsidRPr="00F36895">
        <w:rPr>
          <w:rFonts w:ascii="Times New Roman" w:eastAsia="Times New Roman" w:hAnsi="Times New Roman" w:cs="Times New Roman"/>
          <w:sz w:val="26"/>
          <w:szCs w:val="26"/>
          <w:lang w:eastAsia="en-GB"/>
        </w:rPr>
        <w:t>Hogsmill</w:t>
      </w:r>
      <w:proofErr w:type="spellEnd"/>
      <w:r w:rsidRPr="00F36895">
        <w:rPr>
          <w:rFonts w:ascii="Times New Roman" w:eastAsia="Times New Roman" w:hAnsi="Times New Roman" w:cs="Times New Roman"/>
          <w:sz w:val="26"/>
          <w:szCs w:val="26"/>
          <w:lang w:eastAsia="en-GB"/>
        </w:rPr>
        <w:t xml:space="preserve">, a tributary to the Thames. The ecology of this chalk stream is increasingly endangered due to excessive extraction of water and increasing sewer discharge, which change the nutrient level of the water as well as introduce polluting substances. </w:t>
      </w:r>
      <w:proofErr w:type="spellStart"/>
      <w:r w:rsidRPr="00F36895">
        <w:rPr>
          <w:rFonts w:ascii="Times New Roman" w:eastAsia="Times New Roman" w:hAnsi="Times New Roman" w:cs="Times New Roman"/>
          <w:sz w:val="26"/>
          <w:szCs w:val="26"/>
          <w:lang w:eastAsia="en-GB"/>
        </w:rPr>
        <w:t>Pausz’s</w:t>
      </w:r>
      <w:proofErr w:type="spellEnd"/>
      <w:r w:rsidRPr="00F36895">
        <w:rPr>
          <w:rFonts w:ascii="Times New Roman" w:eastAsia="Times New Roman" w:hAnsi="Times New Roman" w:cs="Times New Roman"/>
          <w:sz w:val="26"/>
          <w:szCs w:val="26"/>
          <w:lang w:eastAsia="en-GB"/>
        </w:rPr>
        <w:t xml:space="preserve"> installation echoes the transformations of the river over time, and traces how </w:t>
      </w:r>
      <w:proofErr w:type="gramStart"/>
      <w:r w:rsidRPr="00F36895">
        <w:rPr>
          <w:rFonts w:ascii="Times New Roman" w:eastAsia="Times New Roman" w:hAnsi="Times New Roman" w:cs="Times New Roman"/>
          <w:sz w:val="26"/>
          <w:szCs w:val="26"/>
          <w:lang w:eastAsia="en-GB"/>
        </w:rPr>
        <w:t>from Millais’ Ophelia painting and Muybridge’s landscape photography,</w:t>
      </w:r>
      <w:proofErr w:type="gramEnd"/>
      <w:r w:rsidRPr="00F36895">
        <w:rPr>
          <w:rFonts w:ascii="Times New Roman" w:eastAsia="Times New Roman" w:hAnsi="Times New Roman" w:cs="Times New Roman"/>
          <w:sz w:val="26"/>
          <w:szCs w:val="26"/>
          <w:lang w:eastAsia="en-GB"/>
        </w:rPr>
        <w:t xml:space="preserve"> to contemporary digital image making techniques and media, the narratives we are presented with </w:t>
      </w:r>
      <w:r>
        <w:rPr>
          <w:rFonts w:ascii="Times New Roman" w:eastAsia="Times New Roman" w:hAnsi="Times New Roman" w:cs="Times New Roman"/>
          <w:sz w:val="26"/>
          <w:szCs w:val="26"/>
          <w:lang w:eastAsia="en-GB"/>
        </w:rPr>
        <w:t>filter</w:t>
      </w:r>
      <w:r w:rsidRPr="00F36895">
        <w:rPr>
          <w:rFonts w:ascii="Times New Roman" w:eastAsia="Times New Roman" w:hAnsi="Times New Roman" w:cs="Times New Roman"/>
          <w:sz w:val="26"/>
          <w:szCs w:val="26"/>
          <w:lang w:eastAsia="en-GB"/>
        </w:rPr>
        <w:t xml:space="preserve"> our perception of our ecosystem. Equally, how a similar philosophy can be applied to understanding neurodivergent communities.</w:t>
      </w:r>
    </w:p>
    <w:p w14:paraId="71A25110" w14:textId="77777777" w:rsidR="00F36895" w:rsidRPr="00F36895" w:rsidRDefault="00F36895" w:rsidP="00C80B58">
      <w:pPr>
        <w:jc w:val="both"/>
        <w:textAlignment w:val="baseline"/>
        <w:rPr>
          <w:rFonts w:ascii="Times New Roman" w:eastAsia="Times New Roman" w:hAnsi="Times New Roman" w:cs="Times New Roman"/>
          <w:sz w:val="26"/>
          <w:szCs w:val="26"/>
          <w:lang w:eastAsia="en-GB"/>
        </w:rPr>
      </w:pPr>
    </w:p>
    <w:p w14:paraId="267AA632" w14:textId="734B9FD1" w:rsidR="00F36895" w:rsidRPr="00F36895" w:rsidRDefault="00F36895" w:rsidP="00C80B58">
      <w:pPr>
        <w:jc w:val="both"/>
        <w:textAlignment w:val="baseline"/>
        <w:rPr>
          <w:rFonts w:ascii="Times New Roman" w:eastAsia="Times New Roman" w:hAnsi="Times New Roman" w:cs="Times New Roman"/>
          <w:sz w:val="26"/>
          <w:szCs w:val="26"/>
          <w:lang w:eastAsia="en-GB"/>
        </w:rPr>
      </w:pPr>
      <w:r w:rsidRPr="00F36895">
        <w:rPr>
          <w:rFonts w:ascii="Times New Roman" w:eastAsia="Times New Roman" w:hAnsi="Times New Roman" w:cs="Times New Roman"/>
          <w:sz w:val="26"/>
          <w:szCs w:val="26"/>
          <w:lang w:eastAsia="en-GB"/>
        </w:rPr>
        <w:t xml:space="preserve">Participants were asked to consider what curiosities lie beneath the </w:t>
      </w:r>
      <w:proofErr w:type="spellStart"/>
      <w:r w:rsidRPr="00F36895">
        <w:rPr>
          <w:rFonts w:ascii="Times New Roman" w:eastAsia="Times New Roman" w:hAnsi="Times New Roman" w:cs="Times New Roman"/>
          <w:sz w:val="26"/>
          <w:szCs w:val="26"/>
          <w:lang w:eastAsia="en-GB"/>
        </w:rPr>
        <w:t>Hogsmill</w:t>
      </w:r>
      <w:proofErr w:type="spellEnd"/>
      <w:r w:rsidRPr="00F36895">
        <w:rPr>
          <w:rFonts w:ascii="Times New Roman" w:eastAsia="Times New Roman" w:hAnsi="Times New Roman" w:cs="Times New Roman"/>
          <w:sz w:val="26"/>
          <w:szCs w:val="26"/>
          <w:lang w:eastAsia="en-GB"/>
        </w:rPr>
        <w:t xml:space="preserve"> </w:t>
      </w:r>
      <w:r w:rsidR="00087E42">
        <w:rPr>
          <w:rFonts w:ascii="Times New Roman" w:eastAsia="Times New Roman" w:hAnsi="Times New Roman" w:cs="Times New Roman"/>
          <w:sz w:val="26"/>
          <w:szCs w:val="26"/>
          <w:lang w:eastAsia="en-GB"/>
        </w:rPr>
        <w:t>R</w:t>
      </w:r>
      <w:r w:rsidRPr="00F36895">
        <w:rPr>
          <w:rFonts w:ascii="Times New Roman" w:eastAsia="Times New Roman" w:hAnsi="Times New Roman" w:cs="Times New Roman"/>
          <w:sz w:val="26"/>
          <w:szCs w:val="26"/>
          <w:lang w:eastAsia="en-GB"/>
        </w:rPr>
        <w:t xml:space="preserve">iver, which, like themselves, conceals a world of curiosities and depth. Using craft materials, sensory play, and natural objects, they made small sculptures of ‘hidden creatures’, drawings, background scenery and sound effects that have been brought together to create an animation, completed by Erin </w:t>
      </w:r>
      <w:proofErr w:type="spellStart"/>
      <w:r w:rsidRPr="00F36895">
        <w:rPr>
          <w:rFonts w:ascii="Times New Roman" w:eastAsia="Times New Roman" w:hAnsi="Times New Roman" w:cs="Times New Roman"/>
          <w:sz w:val="26"/>
          <w:szCs w:val="26"/>
          <w:lang w:eastAsia="en-GB"/>
        </w:rPr>
        <w:t>Chistopher</w:t>
      </w:r>
      <w:proofErr w:type="spellEnd"/>
      <w:r w:rsidRPr="00F36895">
        <w:rPr>
          <w:rFonts w:ascii="Times New Roman" w:eastAsia="Times New Roman" w:hAnsi="Times New Roman" w:cs="Times New Roman"/>
          <w:sz w:val="26"/>
          <w:szCs w:val="26"/>
          <w:lang w:eastAsia="en-GB"/>
        </w:rPr>
        <w:t>, BA Animation student at Kingston School of Art and representative of the Autism Peer Network.</w:t>
      </w:r>
      <w:r w:rsidR="00087E42">
        <w:rPr>
          <w:rFonts w:ascii="Times New Roman" w:eastAsia="Times New Roman" w:hAnsi="Times New Roman" w:cs="Times New Roman"/>
          <w:sz w:val="26"/>
          <w:szCs w:val="26"/>
          <w:lang w:eastAsia="en-GB"/>
        </w:rPr>
        <w:t xml:space="preserve"> The movement of the creatures </w:t>
      </w:r>
      <w:r w:rsidR="00F17F2B">
        <w:rPr>
          <w:rFonts w:ascii="Times New Roman" w:eastAsia="Times New Roman" w:hAnsi="Times New Roman" w:cs="Times New Roman"/>
          <w:sz w:val="26"/>
          <w:szCs w:val="26"/>
          <w:lang w:eastAsia="en-GB"/>
        </w:rPr>
        <w:t>were either directed</w:t>
      </w:r>
      <w:r w:rsidR="00087E42">
        <w:rPr>
          <w:rFonts w:ascii="Times New Roman" w:eastAsia="Times New Roman" w:hAnsi="Times New Roman" w:cs="Times New Roman"/>
          <w:sz w:val="26"/>
          <w:szCs w:val="26"/>
          <w:lang w:eastAsia="en-GB"/>
        </w:rPr>
        <w:t xml:space="preserve"> by the artists </w:t>
      </w:r>
      <w:r w:rsidR="00F17F2B">
        <w:rPr>
          <w:rFonts w:ascii="Times New Roman" w:eastAsia="Times New Roman" w:hAnsi="Times New Roman" w:cs="Times New Roman"/>
          <w:sz w:val="26"/>
          <w:szCs w:val="26"/>
          <w:lang w:eastAsia="en-GB"/>
        </w:rPr>
        <w:t>or are a response to</w:t>
      </w:r>
      <w:r w:rsidR="00087E42">
        <w:rPr>
          <w:rFonts w:ascii="Times New Roman" w:eastAsia="Times New Roman" w:hAnsi="Times New Roman" w:cs="Times New Roman"/>
          <w:sz w:val="26"/>
          <w:szCs w:val="26"/>
          <w:lang w:eastAsia="en-GB"/>
        </w:rPr>
        <w:t xml:space="preserve"> comments </w:t>
      </w:r>
      <w:r w:rsidR="00F17F2B">
        <w:rPr>
          <w:rFonts w:ascii="Times New Roman" w:eastAsia="Times New Roman" w:hAnsi="Times New Roman" w:cs="Times New Roman"/>
          <w:sz w:val="26"/>
          <w:szCs w:val="26"/>
          <w:lang w:eastAsia="en-GB"/>
        </w:rPr>
        <w:t xml:space="preserve">and </w:t>
      </w:r>
      <w:r w:rsidR="00087E42">
        <w:rPr>
          <w:rFonts w:ascii="Times New Roman" w:eastAsia="Times New Roman" w:hAnsi="Times New Roman" w:cs="Times New Roman"/>
          <w:sz w:val="26"/>
          <w:szCs w:val="26"/>
          <w:lang w:eastAsia="en-GB"/>
        </w:rPr>
        <w:t xml:space="preserve">actions which reflect their </w:t>
      </w:r>
      <w:r w:rsidR="00F17F2B">
        <w:rPr>
          <w:rFonts w:ascii="Times New Roman" w:eastAsia="Times New Roman" w:hAnsi="Times New Roman" w:cs="Times New Roman"/>
          <w:sz w:val="26"/>
          <w:szCs w:val="26"/>
          <w:lang w:eastAsia="en-GB"/>
        </w:rPr>
        <w:t xml:space="preserve">personal characteristics, </w:t>
      </w:r>
      <w:r w:rsidR="00087E42">
        <w:rPr>
          <w:rFonts w:ascii="Times New Roman" w:eastAsia="Times New Roman" w:hAnsi="Times New Roman" w:cs="Times New Roman"/>
          <w:sz w:val="26"/>
          <w:szCs w:val="26"/>
          <w:lang w:eastAsia="en-GB"/>
        </w:rPr>
        <w:t>for example, the artwork of a child who likes twirling spins as it moves across the screen.</w:t>
      </w:r>
    </w:p>
    <w:p w14:paraId="320BA009" w14:textId="77777777" w:rsidR="00F36895" w:rsidRDefault="00F36895" w:rsidP="00C80B58">
      <w:pPr>
        <w:jc w:val="both"/>
        <w:textAlignment w:val="baseline"/>
        <w:rPr>
          <w:rFonts w:ascii="Times New Roman" w:eastAsia="Times New Roman" w:hAnsi="Times New Roman" w:cs="Times New Roman"/>
          <w:sz w:val="26"/>
          <w:szCs w:val="26"/>
          <w:lang w:eastAsia="en-GB"/>
        </w:rPr>
      </w:pPr>
    </w:p>
    <w:p w14:paraId="4A46863C" w14:textId="7B0CB869" w:rsidR="00F36895" w:rsidRDefault="00F36895" w:rsidP="00C80B58">
      <w:pPr>
        <w:jc w:val="both"/>
        <w:textAlignment w:val="baseline"/>
        <w:rPr>
          <w:rFonts w:ascii="Times New Roman" w:eastAsia="Times New Roman" w:hAnsi="Times New Roman" w:cs="Times New Roman"/>
          <w:i/>
          <w:iCs/>
          <w:sz w:val="26"/>
          <w:szCs w:val="26"/>
          <w:bdr w:val="none" w:sz="0" w:space="0" w:color="auto" w:frame="1"/>
          <w:lang w:eastAsia="en-GB"/>
        </w:rPr>
      </w:pPr>
      <w:r w:rsidRPr="00F36895">
        <w:rPr>
          <w:rFonts w:ascii="Times New Roman" w:eastAsia="Times New Roman" w:hAnsi="Times New Roman" w:cs="Times New Roman"/>
          <w:sz w:val="26"/>
          <w:szCs w:val="26"/>
          <w:lang w:eastAsia="en-GB"/>
        </w:rPr>
        <w:t>Erin writes</w:t>
      </w:r>
      <w:r w:rsidRPr="00F36895">
        <w:rPr>
          <w:rFonts w:ascii="Times New Roman" w:eastAsia="Times New Roman" w:hAnsi="Times New Roman" w:cs="Times New Roman"/>
          <w:i/>
          <w:iCs/>
          <w:sz w:val="26"/>
          <w:szCs w:val="26"/>
          <w:bdr w:val="none" w:sz="0" w:space="0" w:color="auto" w:frame="1"/>
          <w:lang w:eastAsia="en-GB"/>
        </w:rPr>
        <w:t xml:space="preserve"> Autistic creatives have expressed time and time again how difficult it can be to make our way into the industry, feeling the need to hide our traits. But our differences to neurotypical artists means that we </w:t>
      </w:r>
      <w:proofErr w:type="gramStart"/>
      <w:r w:rsidRPr="00F36895">
        <w:rPr>
          <w:rFonts w:ascii="Times New Roman" w:eastAsia="Times New Roman" w:hAnsi="Times New Roman" w:cs="Times New Roman"/>
          <w:i/>
          <w:iCs/>
          <w:sz w:val="26"/>
          <w:szCs w:val="26"/>
          <w:bdr w:val="none" w:sz="0" w:space="0" w:color="auto" w:frame="1"/>
          <w:lang w:eastAsia="en-GB"/>
        </w:rPr>
        <w:t>are capable of making</w:t>
      </w:r>
      <w:proofErr w:type="gramEnd"/>
      <w:r w:rsidRPr="00F36895">
        <w:rPr>
          <w:rFonts w:ascii="Times New Roman" w:eastAsia="Times New Roman" w:hAnsi="Times New Roman" w:cs="Times New Roman"/>
          <w:i/>
          <w:iCs/>
          <w:sz w:val="26"/>
          <w:szCs w:val="26"/>
          <w:bdr w:val="none" w:sz="0" w:space="0" w:color="auto" w:frame="1"/>
          <w:lang w:eastAsia="en-GB"/>
        </w:rPr>
        <w:t xml:space="preserve"> some of the most unique and creative art you will see! This applies to our collaborators. It has been a pleasure to meet them and share inspirations. </w:t>
      </w:r>
    </w:p>
    <w:p w14:paraId="65BEF6AE" w14:textId="77777777" w:rsidR="00F36895" w:rsidRPr="00F36895" w:rsidRDefault="00F36895" w:rsidP="00C80B58">
      <w:pPr>
        <w:jc w:val="both"/>
        <w:textAlignment w:val="baseline"/>
        <w:rPr>
          <w:rFonts w:ascii="Times New Roman" w:eastAsia="Times New Roman" w:hAnsi="Times New Roman" w:cs="Times New Roman"/>
          <w:sz w:val="26"/>
          <w:szCs w:val="26"/>
          <w:lang w:eastAsia="en-GB"/>
        </w:rPr>
      </w:pPr>
    </w:p>
    <w:p w14:paraId="5DEF3489" w14:textId="4B660289" w:rsidR="00F36895" w:rsidRDefault="00F36895" w:rsidP="00C80B58">
      <w:pPr>
        <w:jc w:val="both"/>
        <w:textAlignment w:val="baseline"/>
        <w:rPr>
          <w:rFonts w:ascii="Times New Roman" w:eastAsia="Times New Roman" w:hAnsi="Times New Roman" w:cs="Times New Roman"/>
          <w:i/>
          <w:iCs/>
          <w:sz w:val="26"/>
          <w:szCs w:val="26"/>
          <w:bdr w:val="none" w:sz="0" w:space="0" w:color="auto" w:frame="1"/>
          <w:lang w:eastAsia="en-GB"/>
        </w:rPr>
      </w:pPr>
      <w:r w:rsidRPr="00F36895">
        <w:rPr>
          <w:rFonts w:ascii="Times New Roman" w:eastAsia="Times New Roman" w:hAnsi="Times New Roman" w:cs="Times New Roman"/>
          <w:sz w:val="26"/>
          <w:szCs w:val="26"/>
          <w:lang w:eastAsia="en-GB"/>
        </w:rPr>
        <w:t>Natalie Kay, Stanley Picker Gallery Participation Curator, whose son participated in the project comments </w:t>
      </w:r>
      <w:r w:rsidRPr="00F36895">
        <w:rPr>
          <w:rFonts w:ascii="Times New Roman" w:eastAsia="Times New Roman" w:hAnsi="Times New Roman" w:cs="Times New Roman"/>
          <w:i/>
          <w:iCs/>
          <w:sz w:val="26"/>
          <w:szCs w:val="26"/>
          <w:bdr w:val="none" w:sz="0" w:space="0" w:color="auto" w:frame="1"/>
          <w:lang w:eastAsia="en-GB"/>
        </w:rPr>
        <w:t>I am fortunate that my son, who is autistic attends SHNS. It is a wonderfully caring and engaging provision, where all children, especially those with additional needs and their families, feel valued and included. He is also a regular gallery-goer, and I have been delighted to bring the sensory experiences and introspection of Thomas’ exhibition, along with the skills of our talented student cohort, to the nursery and our adult partners at United Response. We hope that all will continue to visit and play!</w:t>
      </w:r>
    </w:p>
    <w:p w14:paraId="237C0DC0" w14:textId="77777777" w:rsidR="00F17F2B" w:rsidRPr="00F36895" w:rsidRDefault="00F17F2B" w:rsidP="00C80B58">
      <w:pPr>
        <w:jc w:val="both"/>
        <w:textAlignment w:val="baseline"/>
        <w:rPr>
          <w:rFonts w:ascii="Times New Roman" w:eastAsia="Times New Roman" w:hAnsi="Times New Roman" w:cs="Times New Roman"/>
          <w:i/>
          <w:iCs/>
          <w:sz w:val="26"/>
          <w:szCs w:val="26"/>
          <w:bdr w:val="none" w:sz="0" w:space="0" w:color="auto" w:frame="1"/>
          <w:lang w:eastAsia="en-GB"/>
        </w:rPr>
      </w:pPr>
    </w:p>
    <w:p w14:paraId="214291B6" w14:textId="1F06F9CC" w:rsidR="00F17F2B" w:rsidRDefault="00F36895" w:rsidP="00F17F2B">
      <w:pPr>
        <w:jc w:val="both"/>
        <w:textAlignment w:val="baseline"/>
        <w:rPr>
          <w:rFonts w:ascii="Times New Roman" w:eastAsia="Times New Roman" w:hAnsi="Times New Roman" w:cs="Times New Roman"/>
          <w:sz w:val="26"/>
          <w:szCs w:val="26"/>
          <w:lang w:eastAsia="en-GB"/>
        </w:rPr>
      </w:pPr>
      <w:r w:rsidRPr="00F36895">
        <w:rPr>
          <w:rFonts w:ascii="Times New Roman" w:eastAsia="Times New Roman" w:hAnsi="Times New Roman" w:cs="Times New Roman"/>
          <w:sz w:val="26"/>
          <w:szCs w:val="26"/>
          <w:lang w:eastAsia="en-GB"/>
        </w:rPr>
        <w:t>We feel extremely proud an impressed by the participants and hope that all will join us in celebrating their achievements.</w:t>
      </w:r>
      <w:r w:rsidR="00F17F2B">
        <w:rPr>
          <w:rFonts w:ascii="Times New Roman" w:eastAsia="Times New Roman" w:hAnsi="Times New Roman" w:cs="Times New Roman"/>
          <w:sz w:val="26"/>
          <w:szCs w:val="26"/>
          <w:lang w:eastAsia="en-GB"/>
        </w:rPr>
        <w:t xml:space="preserve"> </w:t>
      </w:r>
      <w:r w:rsidR="00F17F2B">
        <w:rPr>
          <w:rFonts w:ascii="Times New Roman" w:eastAsia="Times New Roman" w:hAnsi="Times New Roman" w:cs="Times New Roman"/>
          <w:sz w:val="26"/>
          <w:szCs w:val="26"/>
          <w:lang w:eastAsia="en-GB"/>
        </w:rPr>
        <w:tab/>
      </w:r>
      <w:r w:rsidR="00F17F2B">
        <w:rPr>
          <w:rFonts w:ascii="Times New Roman" w:eastAsia="Times New Roman" w:hAnsi="Times New Roman" w:cs="Times New Roman"/>
          <w:sz w:val="26"/>
          <w:szCs w:val="26"/>
          <w:lang w:eastAsia="en-GB"/>
        </w:rPr>
        <w:tab/>
      </w:r>
      <w:r w:rsidR="00F17F2B">
        <w:rPr>
          <w:rFonts w:ascii="Times New Roman" w:eastAsia="Times New Roman" w:hAnsi="Times New Roman" w:cs="Times New Roman"/>
          <w:sz w:val="26"/>
          <w:szCs w:val="26"/>
          <w:lang w:eastAsia="en-GB"/>
        </w:rPr>
        <w:tab/>
      </w:r>
      <w:r w:rsidR="00F17F2B">
        <w:rPr>
          <w:rFonts w:ascii="Times New Roman" w:eastAsia="Times New Roman" w:hAnsi="Times New Roman" w:cs="Times New Roman"/>
          <w:sz w:val="26"/>
          <w:szCs w:val="26"/>
          <w:lang w:eastAsia="en-GB"/>
        </w:rPr>
        <w:tab/>
      </w:r>
      <w:r w:rsidR="00F17F2B">
        <w:rPr>
          <w:rFonts w:ascii="Times New Roman" w:eastAsia="Times New Roman" w:hAnsi="Times New Roman" w:cs="Times New Roman"/>
          <w:sz w:val="26"/>
          <w:szCs w:val="26"/>
          <w:lang w:eastAsia="en-GB"/>
        </w:rPr>
        <w:tab/>
      </w:r>
      <w:r w:rsidR="00F17F2B">
        <w:rPr>
          <w:rFonts w:ascii="Times New Roman" w:eastAsia="Times New Roman" w:hAnsi="Times New Roman" w:cs="Times New Roman"/>
          <w:sz w:val="26"/>
          <w:szCs w:val="26"/>
          <w:lang w:eastAsia="en-GB"/>
        </w:rPr>
        <w:tab/>
      </w:r>
      <w:r w:rsidR="00F17F2B">
        <w:rPr>
          <w:rFonts w:ascii="Times New Roman" w:eastAsia="Times New Roman" w:hAnsi="Times New Roman" w:cs="Times New Roman"/>
          <w:sz w:val="26"/>
          <w:szCs w:val="26"/>
          <w:lang w:eastAsia="en-GB"/>
        </w:rPr>
        <w:tab/>
      </w:r>
      <w:r w:rsidR="00F17F2B">
        <w:rPr>
          <w:rFonts w:ascii="Times New Roman" w:eastAsia="Times New Roman" w:hAnsi="Times New Roman" w:cs="Times New Roman"/>
          <w:sz w:val="26"/>
          <w:szCs w:val="26"/>
          <w:lang w:eastAsia="en-GB"/>
        </w:rPr>
        <w:tab/>
      </w:r>
    </w:p>
    <w:p w14:paraId="2372199E" w14:textId="11DCA985" w:rsidR="00F17F2B" w:rsidRPr="00F17F2B" w:rsidRDefault="00F17F2B" w:rsidP="00F17F2B">
      <w:pPr>
        <w:jc w:val="both"/>
        <w:textAlignment w:val="baseline"/>
        <w:rPr>
          <w:rFonts w:ascii="Times New Roman" w:eastAsia="Times New Roman" w:hAnsi="Times New Roman" w:cs="Times New Roman"/>
          <w:sz w:val="13"/>
          <w:szCs w:val="13"/>
          <w:lang w:eastAsia="en-GB"/>
        </w:rPr>
      </w:pPr>
      <w:r w:rsidRPr="00F17F2B">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r>
      <w:r>
        <w:rPr>
          <w:rFonts w:ascii="Times New Roman" w:eastAsia="Times New Roman" w:hAnsi="Times New Roman" w:cs="Times New Roman"/>
          <w:sz w:val="16"/>
          <w:szCs w:val="16"/>
          <w:lang w:eastAsia="en-GB"/>
        </w:rPr>
        <w:tab/>
        <w:t>PTO</w:t>
      </w:r>
    </w:p>
    <w:p w14:paraId="35BF0BC1" w14:textId="77777777" w:rsidR="00F17F2B" w:rsidRDefault="00F17F2B" w:rsidP="00C80B58">
      <w:pPr>
        <w:jc w:val="both"/>
        <w:textAlignment w:val="baseline"/>
        <w:rPr>
          <w:rFonts w:ascii="Times New Roman" w:eastAsia="Times New Roman" w:hAnsi="Times New Roman" w:cs="Times New Roman"/>
          <w:b/>
          <w:bCs/>
          <w:sz w:val="26"/>
          <w:szCs w:val="26"/>
          <w:bdr w:val="none" w:sz="0" w:space="0" w:color="auto" w:frame="1"/>
          <w:lang w:eastAsia="en-GB"/>
        </w:rPr>
      </w:pPr>
    </w:p>
    <w:p w14:paraId="2EFB8F9A" w14:textId="7997204C" w:rsidR="00F36895" w:rsidRDefault="00F36895" w:rsidP="00C80B58">
      <w:pPr>
        <w:jc w:val="both"/>
        <w:textAlignment w:val="baseline"/>
        <w:rPr>
          <w:rFonts w:ascii="Times New Roman" w:eastAsia="Times New Roman" w:hAnsi="Times New Roman" w:cs="Times New Roman"/>
          <w:sz w:val="26"/>
          <w:szCs w:val="26"/>
          <w:lang w:eastAsia="en-GB"/>
        </w:rPr>
      </w:pPr>
      <w:r w:rsidRPr="00F36895">
        <w:rPr>
          <w:rFonts w:ascii="Times New Roman" w:eastAsia="Times New Roman" w:hAnsi="Times New Roman" w:cs="Times New Roman"/>
          <w:b/>
          <w:bCs/>
          <w:sz w:val="26"/>
          <w:szCs w:val="26"/>
          <w:bdr w:val="none" w:sz="0" w:space="0" w:color="auto" w:frame="1"/>
          <w:lang w:eastAsia="en-GB"/>
        </w:rPr>
        <w:t>Exhibiting Artists &amp; Supporters: </w:t>
      </w:r>
      <w:r w:rsidRPr="00F36895">
        <w:rPr>
          <w:rFonts w:ascii="Times New Roman" w:eastAsia="Times New Roman" w:hAnsi="Times New Roman" w:cs="Times New Roman"/>
          <w:sz w:val="26"/>
          <w:szCs w:val="26"/>
          <w:lang w:eastAsia="en-GB"/>
        </w:rPr>
        <w:t>Surbiton Hill Nursery School Shania, Elliot, Otto, Kazi</w:t>
      </w:r>
      <w:r>
        <w:rPr>
          <w:rFonts w:ascii="Times New Roman" w:eastAsia="Times New Roman" w:hAnsi="Times New Roman" w:cs="Times New Roman"/>
          <w:sz w:val="26"/>
          <w:szCs w:val="26"/>
          <w:lang w:eastAsia="en-GB"/>
        </w:rPr>
        <w:t>m,</w:t>
      </w:r>
      <w:r w:rsidRPr="00F36895">
        <w:rPr>
          <w:rFonts w:ascii="Times New Roman" w:eastAsia="Times New Roman" w:hAnsi="Times New Roman" w:cs="Times New Roman"/>
          <w:sz w:val="26"/>
          <w:szCs w:val="26"/>
          <w:lang w:eastAsia="en-GB"/>
        </w:rPr>
        <w:t xml:space="preserve"> Casper, Maryam, Gabe, Zander, Max, Samar, Gwen, Codi, </w:t>
      </w:r>
      <w:proofErr w:type="spellStart"/>
      <w:r w:rsidRPr="00F36895">
        <w:rPr>
          <w:rFonts w:ascii="Times New Roman" w:eastAsia="Times New Roman" w:hAnsi="Times New Roman" w:cs="Times New Roman"/>
          <w:sz w:val="26"/>
          <w:szCs w:val="26"/>
          <w:lang w:eastAsia="en-GB"/>
        </w:rPr>
        <w:t>Aysel</w:t>
      </w:r>
      <w:proofErr w:type="spellEnd"/>
      <w:r w:rsidRPr="00F36895">
        <w:rPr>
          <w:rFonts w:ascii="Times New Roman" w:eastAsia="Times New Roman" w:hAnsi="Times New Roman" w:cs="Times New Roman"/>
          <w:sz w:val="26"/>
          <w:szCs w:val="26"/>
          <w:lang w:eastAsia="en-GB"/>
        </w:rPr>
        <w:t xml:space="preserve">, </w:t>
      </w:r>
      <w:proofErr w:type="spellStart"/>
      <w:r w:rsidRPr="00F36895">
        <w:rPr>
          <w:rFonts w:ascii="Times New Roman" w:eastAsia="Times New Roman" w:hAnsi="Times New Roman" w:cs="Times New Roman"/>
          <w:sz w:val="26"/>
          <w:szCs w:val="26"/>
          <w:lang w:eastAsia="en-GB"/>
        </w:rPr>
        <w:t>Stuti</w:t>
      </w:r>
      <w:proofErr w:type="spellEnd"/>
      <w:r w:rsidRPr="00F36895">
        <w:rPr>
          <w:rFonts w:ascii="Times New Roman" w:eastAsia="Times New Roman" w:hAnsi="Times New Roman" w:cs="Times New Roman"/>
          <w:sz w:val="26"/>
          <w:szCs w:val="26"/>
          <w:lang w:eastAsia="en-GB"/>
        </w:rPr>
        <w:t xml:space="preserve">, Ffion, Billie, Dougie, Ryan, Eliza, Adelia, Anthony, and Ever Reign. United Response: Darrell, Jake, Max, Pete, Jack, James, Alex, Dylan, and Ian. Supported by Erin Christopher and Gallery Assistants and KSA students and alumni Max </w:t>
      </w:r>
      <w:proofErr w:type="spellStart"/>
      <w:r w:rsidRPr="00F36895">
        <w:rPr>
          <w:rFonts w:ascii="Times New Roman" w:eastAsia="Times New Roman" w:hAnsi="Times New Roman" w:cs="Times New Roman"/>
          <w:sz w:val="26"/>
          <w:szCs w:val="26"/>
          <w:lang w:eastAsia="en-GB"/>
        </w:rPr>
        <w:t>Lystor</w:t>
      </w:r>
      <w:proofErr w:type="spellEnd"/>
      <w:r w:rsidRPr="00F36895">
        <w:rPr>
          <w:rFonts w:ascii="Times New Roman" w:eastAsia="Times New Roman" w:hAnsi="Times New Roman" w:cs="Times New Roman"/>
          <w:sz w:val="26"/>
          <w:szCs w:val="26"/>
          <w:lang w:eastAsia="en-GB"/>
        </w:rPr>
        <w:t xml:space="preserve">, </w:t>
      </w:r>
      <w:proofErr w:type="spellStart"/>
      <w:r w:rsidRPr="00F36895">
        <w:rPr>
          <w:rFonts w:ascii="Times New Roman" w:eastAsia="Times New Roman" w:hAnsi="Times New Roman" w:cs="Times New Roman"/>
          <w:sz w:val="26"/>
          <w:szCs w:val="26"/>
          <w:lang w:eastAsia="en-GB"/>
        </w:rPr>
        <w:t>Ahlam</w:t>
      </w:r>
      <w:proofErr w:type="spellEnd"/>
      <w:r w:rsidRPr="00F36895">
        <w:rPr>
          <w:rFonts w:ascii="Times New Roman" w:eastAsia="Times New Roman" w:hAnsi="Times New Roman" w:cs="Times New Roman"/>
          <w:sz w:val="26"/>
          <w:szCs w:val="26"/>
          <w:lang w:eastAsia="en-GB"/>
        </w:rPr>
        <w:t xml:space="preserve"> Ahmadi and Jamie Young. Huge thanks to Emma Furlong</w:t>
      </w:r>
      <w:r>
        <w:rPr>
          <w:rFonts w:ascii="Times New Roman" w:eastAsia="Times New Roman" w:hAnsi="Times New Roman" w:cs="Times New Roman"/>
          <w:sz w:val="26"/>
          <w:szCs w:val="26"/>
          <w:lang w:eastAsia="en-GB"/>
        </w:rPr>
        <w:t xml:space="preserve">, Sam </w:t>
      </w:r>
      <w:proofErr w:type="spellStart"/>
      <w:r>
        <w:rPr>
          <w:rFonts w:ascii="Times New Roman" w:eastAsia="Times New Roman" w:hAnsi="Times New Roman" w:cs="Times New Roman"/>
          <w:sz w:val="26"/>
          <w:szCs w:val="26"/>
          <w:lang w:eastAsia="en-GB"/>
        </w:rPr>
        <w:t>antha</w:t>
      </w:r>
      <w:proofErr w:type="spellEnd"/>
      <w:r>
        <w:rPr>
          <w:rFonts w:ascii="Times New Roman" w:eastAsia="Times New Roman" w:hAnsi="Times New Roman" w:cs="Times New Roman"/>
          <w:sz w:val="26"/>
          <w:szCs w:val="26"/>
          <w:lang w:eastAsia="en-GB"/>
        </w:rPr>
        <w:t xml:space="preserve"> </w:t>
      </w:r>
      <w:proofErr w:type="spellStart"/>
      <w:r>
        <w:rPr>
          <w:rFonts w:ascii="Times New Roman" w:eastAsia="Times New Roman" w:hAnsi="Times New Roman" w:cs="Times New Roman"/>
          <w:sz w:val="26"/>
          <w:szCs w:val="26"/>
          <w:lang w:eastAsia="en-GB"/>
        </w:rPr>
        <w:t>Gillbody</w:t>
      </w:r>
      <w:proofErr w:type="spellEnd"/>
      <w:r>
        <w:rPr>
          <w:rFonts w:ascii="Times New Roman" w:eastAsia="Times New Roman" w:hAnsi="Times New Roman" w:cs="Times New Roman"/>
          <w:sz w:val="26"/>
          <w:szCs w:val="26"/>
          <w:lang w:eastAsia="en-GB"/>
        </w:rPr>
        <w:t xml:space="preserve"> </w:t>
      </w:r>
      <w:r w:rsidRPr="00F36895">
        <w:rPr>
          <w:rFonts w:ascii="Times New Roman" w:eastAsia="Times New Roman" w:hAnsi="Times New Roman" w:cs="Times New Roman"/>
          <w:sz w:val="26"/>
          <w:szCs w:val="26"/>
          <w:lang w:eastAsia="en-GB"/>
        </w:rPr>
        <w:t>and all in SHNS Green Class and Supported Place, and Matthew Campbell, Rose Chalke and friends from United Response.</w:t>
      </w:r>
    </w:p>
    <w:p w14:paraId="5129A2CA" w14:textId="77777777" w:rsidR="00F36895" w:rsidRPr="00F36895" w:rsidRDefault="00F36895" w:rsidP="00C80B58">
      <w:pPr>
        <w:jc w:val="both"/>
        <w:textAlignment w:val="baseline"/>
        <w:rPr>
          <w:rFonts w:ascii="Times New Roman" w:eastAsia="Times New Roman" w:hAnsi="Times New Roman" w:cs="Times New Roman"/>
          <w:sz w:val="26"/>
          <w:szCs w:val="26"/>
          <w:lang w:eastAsia="en-GB"/>
        </w:rPr>
      </w:pPr>
    </w:p>
    <w:p w14:paraId="03C0CCDB" w14:textId="4556F759" w:rsidR="00F36895" w:rsidRDefault="00F36895" w:rsidP="00C80B58">
      <w:pPr>
        <w:jc w:val="both"/>
        <w:textAlignment w:val="baseline"/>
        <w:rPr>
          <w:rFonts w:ascii="Times New Roman" w:eastAsia="Times New Roman" w:hAnsi="Times New Roman" w:cs="Times New Roman"/>
          <w:sz w:val="26"/>
          <w:szCs w:val="26"/>
          <w:lang w:eastAsia="en-GB"/>
        </w:rPr>
      </w:pPr>
      <w:r w:rsidRPr="00F36895">
        <w:rPr>
          <w:rFonts w:ascii="Times New Roman" w:eastAsia="Times New Roman" w:hAnsi="Times New Roman" w:cs="Times New Roman"/>
          <w:b/>
          <w:bCs/>
          <w:sz w:val="26"/>
          <w:szCs w:val="26"/>
          <w:bdr w:val="none" w:sz="0" w:space="0" w:color="auto" w:frame="1"/>
          <w:lang w:eastAsia="en-GB"/>
        </w:rPr>
        <w:t>Erin Christopher</w:t>
      </w:r>
      <w:r w:rsidRPr="00F36895">
        <w:rPr>
          <w:rFonts w:ascii="Times New Roman" w:eastAsia="Times New Roman" w:hAnsi="Times New Roman" w:cs="Times New Roman"/>
          <w:sz w:val="26"/>
          <w:szCs w:val="26"/>
          <w:lang w:eastAsia="en-GB"/>
        </w:rPr>
        <w:t xml:space="preserve"> is a third-year BA Animation student at Kingston School of Art, Kingston University, and founding member of the University’s Autism Peer Network. She is the Project Leader and Curator of Autism Assemble, Brill Prize Winner 2023, and runner up 2024. Her work on Kingston panoramas is currently exhibited in </w:t>
      </w:r>
      <w:r w:rsidRPr="00F36895">
        <w:rPr>
          <w:rFonts w:ascii="Times New Roman" w:eastAsia="Times New Roman" w:hAnsi="Times New Roman" w:cs="Times New Roman"/>
          <w:i/>
          <w:iCs/>
          <w:sz w:val="26"/>
          <w:szCs w:val="26"/>
          <w:lang w:eastAsia="en-GB"/>
        </w:rPr>
        <w:t>Muybridge and Panorama’s</w:t>
      </w:r>
      <w:r w:rsidRPr="00F36895">
        <w:rPr>
          <w:rFonts w:ascii="Times New Roman" w:eastAsia="Times New Roman" w:hAnsi="Times New Roman" w:cs="Times New Roman"/>
          <w:sz w:val="26"/>
          <w:szCs w:val="26"/>
          <w:lang w:eastAsia="en-GB"/>
        </w:rPr>
        <w:t xml:space="preserve"> at Kingston Museum, while other pieces have been commissioned by the Ashmolean in Oxford.</w:t>
      </w:r>
    </w:p>
    <w:p w14:paraId="345BF49D" w14:textId="77777777" w:rsidR="00F36895" w:rsidRPr="00F36895" w:rsidRDefault="00F36895" w:rsidP="00C80B58">
      <w:pPr>
        <w:jc w:val="both"/>
        <w:textAlignment w:val="baseline"/>
        <w:rPr>
          <w:rFonts w:ascii="Times New Roman" w:eastAsia="Times New Roman" w:hAnsi="Times New Roman" w:cs="Times New Roman"/>
          <w:sz w:val="26"/>
          <w:szCs w:val="26"/>
          <w:lang w:eastAsia="en-GB"/>
        </w:rPr>
      </w:pPr>
    </w:p>
    <w:p w14:paraId="167FB318" w14:textId="46C3F85C" w:rsidR="00F36895" w:rsidRPr="00C80B58" w:rsidRDefault="00F36895" w:rsidP="00C80B58">
      <w:pPr>
        <w:jc w:val="both"/>
        <w:textAlignment w:val="baseline"/>
        <w:rPr>
          <w:rFonts w:ascii="Times New Roman" w:eastAsia="Times New Roman" w:hAnsi="Times New Roman" w:cs="Times New Roman"/>
          <w:sz w:val="26"/>
          <w:szCs w:val="26"/>
          <w:lang w:eastAsia="en-GB"/>
        </w:rPr>
      </w:pPr>
      <w:r w:rsidRPr="00F36895">
        <w:rPr>
          <w:rFonts w:ascii="Times New Roman" w:eastAsia="Times New Roman" w:hAnsi="Times New Roman" w:cs="Times New Roman"/>
          <w:b/>
          <w:bCs/>
          <w:sz w:val="26"/>
          <w:szCs w:val="26"/>
          <w:bdr w:val="none" w:sz="0" w:space="0" w:color="auto" w:frame="1"/>
          <w:lang w:eastAsia="en-GB"/>
        </w:rPr>
        <w:t>Kingston University Autism Peer Network</w:t>
      </w:r>
      <w:r w:rsidRPr="00F36895">
        <w:rPr>
          <w:rFonts w:ascii="Times New Roman" w:eastAsia="Times New Roman" w:hAnsi="Times New Roman" w:cs="Times New Roman"/>
          <w:sz w:val="26"/>
          <w:szCs w:val="26"/>
          <w:lang w:eastAsia="en-GB"/>
        </w:rPr>
        <w:t> provides a community for autistic Kingston students to share their experiences Read more about the </w:t>
      </w:r>
      <w:hyperlink r:id="rId5" w:history="1">
        <w:r w:rsidRPr="00F36895">
          <w:rPr>
            <w:rFonts w:ascii="Times New Roman" w:eastAsia="Times New Roman" w:hAnsi="Times New Roman" w:cs="Times New Roman"/>
            <w:color w:val="0033FF"/>
            <w:sz w:val="26"/>
            <w:szCs w:val="26"/>
            <w:lang w:eastAsia="en-GB"/>
          </w:rPr>
          <w:t>network</w:t>
        </w:r>
      </w:hyperlink>
      <w:r w:rsidRPr="00F36895">
        <w:rPr>
          <w:rFonts w:ascii="Times New Roman" w:eastAsia="Times New Roman" w:hAnsi="Times New Roman" w:cs="Times New Roman"/>
          <w:sz w:val="26"/>
          <w:szCs w:val="26"/>
          <w:lang w:eastAsia="en-GB"/>
        </w:rPr>
        <w:t> and </w:t>
      </w:r>
      <w:hyperlink r:id="rId6" w:history="1">
        <w:r w:rsidRPr="00F36895">
          <w:rPr>
            <w:rFonts w:ascii="Times New Roman" w:eastAsia="Times New Roman" w:hAnsi="Times New Roman" w:cs="Times New Roman"/>
            <w:color w:val="0033FF"/>
            <w:sz w:val="26"/>
            <w:szCs w:val="26"/>
            <w:lang w:eastAsia="en-GB"/>
          </w:rPr>
          <w:t>neurodiversity projects</w:t>
        </w:r>
      </w:hyperlink>
      <w:r w:rsidRPr="00F36895">
        <w:rPr>
          <w:rFonts w:ascii="Times New Roman" w:eastAsia="Times New Roman" w:hAnsi="Times New Roman" w:cs="Times New Roman"/>
          <w:sz w:val="26"/>
          <w:szCs w:val="26"/>
          <w:lang w:eastAsia="en-GB"/>
        </w:rPr>
        <w:t> at Kingston University.</w:t>
      </w:r>
    </w:p>
    <w:p w14:paraId="671BCCA4" w14:textId="77777777" w:rsidR="00F36895" w:rsidRPr="00F36895" w:rsidRDefault="00F36895" w:rsidP="00C80B58">
      <w:pPr>
        <w:jc w:val="both"/>
        <w:textAlignment w:val="baseline"/>
        <w:rPr>
          <w:rFonts w:ascii="Times New Roman" w:eastAsia="Times New Roman" w:hAnsi="Times New Roman" w:cs="Times New Roman"/>
          <w:sz w:val="26"/>
          <w:szCs w:val="26"/>
          <w:lang w:eastAsia="en-GB"/>
        </w:rPr>
      </w:pPr>
    </w:p>
    <w:p w14:paraId="3C0668C6" w14:textId="3086AD02" w:rsidR="00F36895" w:rsidRPr="00C80B58" w:rsidRDefault="00F36895" w:rsidP="00C80B58">
      <w:pPr>
        <w:jc w:val="both"/>
        <w:textAlignment w:val="baseline"/>
        <w:rPr>
          <w:rFonts w:ascii="Times New Roman" w:eastAsia="Times New Roman" w:hAnsi="Times New Roman" w:cs="Times New Roman"/>
          <w:sz w:val="26"/>
          <w:szCs w:val="26"/>
          <w:lang w:eastAsia="en-GB"/>
        </w:rPr>
      </w:pPr>
      <w:r w:rsidRPr="00F36895">
        <w:rPr>
          <w:rFonts w:ascii="Times New Roman" w:eastAsia="Times New Roman" w:hAnsi="Times New Roman" w:cs="Times New Roman"/>
          <w:b/>
          <w:bCs/>
          <w:sz w:val="26"/>
          <w:szCs w:val="26"/>
          <w:bdr w:val="none" w:sz="0" w:space="0" w:color="auto" w:frame="1"/>
          <w:lang w:eastAsia="en-GB"/>
        </w:rPr>
        <w:t>Surbiton Hill Nursery School</w:t>
      </w:r>
      <w:r w:rsidRPr="00F36895">
        <w:rPr>
          <w:rFonts w:ascii="Times New Roman" w:eastAsia="Times New Roman" w:hAnsi="Times New Roman" w:cs="Times New Roman"/>
          <w:sz w:val="26"/>
          <w:szCs w:val="26"/>
          <w:lang w:eastAsia="en-GB"/>
        </w:rPr>
        <w:t> is the only </w:t>
      </w:r>
      <w:hyperlink r:id="rId7" w:history="1">
        <w:r w:rsidRPr="00F36895">
          <w:rPr>
            <w:rFonts w:ascii="Times New Roman" w:eastAsia="Times New Roman" w:hAnsi="Times New Roman" w:cs="Times New Roman"/>
            <w:color w:val="0033FF"/>
            <w:sz w:val="26"/>
            <w:szCs w:val="26"/>
            <w:lang w:eastAsia="en-GB"/>
          </w:rPr>
          <w:t>maintained nursery school</w:t>
        </w:r>
      </w:hyperlink>
      <w:r w:rsidRPr="00F36895">
        <w:rPr>
          <w:rFonts w:ascii="Times New Roman" w:eastAsia="Times New Roman" w:hAnsi="Times New Roman" w:cs="Times New Roman"/>
          <w:sz w:val="26"/>
          <w:szCs w:val="26"/>
          <w:lang w:eastAsia="en-GB"/>
        </w:rPr>
        <w:t> within the Royal Borough of Kingston upon Thames Local Authority. They were graded as </w:t>
      </w:r>
      <w:proofErr w:type="spellStart"/>
      <w:r w:rsidRPr="00F36895">
        <w:rPr>
          <w:rFonts w:ascii="Times New Roman" w:eastAsia="Times New Roman" w:hAnsi="Times New Roman" w:cs="Times New Roman"/>
          <w:sz w:val="26"/>
          <w:szCs w:val="26"/>
          <w:lang w:eastAsia="en-GB"/>
        </w:rPr>
        <w:t>Outstandig</w:t>
      </w:r>
      <w:proofErr w:type="spellEnd"/>
      <w:r w:rsidRPr="00F36895">
        <w:rPr>
          <w:rFonts w:ascii="Times New Roman" w:eastAsia="Times New Roman" w:hAnsi="Times New Roman" w:cs="Times New Roman"/>
          <w:sz w:val="26"/>
          <w:szCs w:val="26"/>
          <w:lang w:eastAsia="en-GB"/>
        </w:rPr>
        <w:t xml:space="preserve"> by Ofsted for the fifth time in </w:t>
      </w:r>
      <w:proofErr w:type="gramStart"/>
      <w:r w:rsidRPr="00F36895">
        <w:rPr>
          <w:rFonts w:ascii="Times New Roman" w:eastAsia="Times New Roman" w:hAnsi="Times New Roman" w:cs="Times New Roman"/>
          <w:sz w:val="26"/>
          <w:szCs w:val="26"/>
          <w:lang w:eastAsia="en-GB"/>
        </w:rPr>
        <w:t>January 2020, and</w:t>
      </w:r>
      <w:proofErr w:type="gramEnd"/>
      <w:r w:rsidRPr="00F36895">
        <w:rPr>
          <w:rFonts w:ascii="Times New Roman" w:eastAsia="Times New Roman" w:hAnsi="Times New Roman" w:cs="Times New Roman"/>
          <w:sz w:val="26"/>
          <w:szCs w:val="26"/>
          <w:lang w:eastAsia="en-GB"/>
        </w:rPr>
        <w:t xml:space="preserve"> have a specialist provision for children with Social Communication difficulties. </w:t>
      </w:r>
      <w:hyperlink r:id="rId8" w:history="1">
        <w:r w:rsidRPr="00F36895">
          <w:rPr>
            <w:rFonts w:ascii="Times New Roman" w:eastAsia="Times New Roman" w:hAnsi="Times New Roman" w:cs="Times New Roman"/>
            <w:color w:val="0033FF"/>
            <w:sz w:val="26"/>
            <w:szCs w:val="26"/>
            <w:lang w:eastAsia="en-GB"/>
          </w:rPr>
          <w:t>surbitonhillnursery.uk</w:t>
        </w:r>
      </w:hyperlink>
    </w:p>
    <w:p w14:paraId="39A8021D" w14:textId="77777777" w:rsidR="00F36895" w:rsidRPr="00F36895" w:rsidRDefault="00F36895" w:rsidP="00C80B58">
      <w:pPr>
        <w:jc w:val="both"/>
        <w:textAlignment w:val="baseline"/>
        <w:rPr>
          <w:rFonts w:ascii="Times New Roman" w:eastAsia="Times New Roman" w:hAnsi="Times New Roman" w:cs="Times New Roman"/>
          <w:sz w:val="26"/>
          <w:szCs w:val="26"/>
          <w:lang w:eastAsia="en-GB"/>
        </w:rPr>
      </w:pPr>
    </w:p>
    <w:p w14:paraId="5CEE5197" w14:textId="383035F1" w:rsidR="00F36895" w:rsidRDefault="00F36895" w:rsidP="00C80B58">
      <w:pPr>
        <w:jc w:val="both"/>
        <w:textAlignment w:val="baseline"/>
        <w:rPr>
          <w:rFonts w:ascii="Times New Roman" w:eastAsia="Times New Roman" w:hAnsi="Times New Roman" w:cs="Times New Roman"/>
          <w:sz w:val="26"/>
          <w:szCs w:val="26"/>
          <w:lang w:eastAsia="en-GB"/>
        </w:rPr>
      </w:pPr>
      <w:r w:rsidRPr="00F36895">
        <w:rPr>
          <w:rFonts w:ascii="Times New Roman" w:eastAsia="Times New Roman" w:hAnsi="Times New Roman" w:cs="Times New Roman"/>
          <w:b/>
          <w:bCs/>
          <w:sz w:val="26"/>
          <w:szCs w:val="26"/>
          <w:bdr w:val="none" w:sz="0" w:space="0" w:color="auto" w:frame="1"/>
          <w:lang w:eastAsia="en-GB"/>
        </w:rPr>
        <w:t>United Response</w:t>
      </w:r>
      <w:r w:rsidRPr="00F36895">
        <w:rPr>
          <w:rFonts w:ascii="Times New Roman" w:eastAsia="Times New Roman" w:hAnsi="Times New Roman" w:cs="Times New Roman"/>
          <w:sz w:val="26"/>
          <w:szCs w:val="26"/>
          <w:lang w:eastAsia="en-GB"/>
        </w:rPr>
        <w:t> is committed to making life better for people with disabilities. They are a charity that supports people with learning disabilities, autism and mental health needs, at home and in the community. Find out more by visiting </w:t>
      </w:r>
      <w:hyperlink r:id="rId9" w:history="1">
        <w:r w:rsidRPr="00F36895">
          <w:rPr>
            <w:rFonts w:ascii="Times New Roman" w:eastAsia="Times New Roman" w:hAnsi="Times New Roman" w:cs="Times New Roman"/>
            <w:color w:val="0033FF"/>
            <w:sz w:val="26"/>
            <w:szCs w:val="26"/>
            <w:u w:val="single"/>
            <w:lang w:eastAsia="en-GB"/>
          </w:rPr>
          <w:t>unitedresponse.org.uk</w:t>
        </w:r>
      </w:hyperlink>
    </w:p>
    <w:p w14:paraId="2C923685" w14:textId="0042493D" w:rsidR="00C80B58" w:rsidRDefault="00C80B58" w:rsidP="00C80B58">
      <w:pPr>
        <w:jc w:val="both"/>
        <w:textAlignment w:val="baseline"/>
        <w:rPr>
          <w:rFonts w:ascii="Times New Roman" w:eastAsia="Times New Roman" w:hAnsi="Times New Roman" w:cs="Times New Roman"/>
          <w:sz w:val="26"/>
          <w:szCs w:val="26"/>
          <w:lang w:eastAsia="en-GB"/>
        </w:rPr>
      </w:pPr>
    </w:p>
    <w:p w14:paraId="19868A44" w14:textId="77777777" w:rsidR="00C80B58" w:rsidRDefault="00C80B58" w:rsidP="00C80B58">
      <w:pPr>
        <w:jc w:val="both"/>
        <w:textAlignment w:val="baseline"/>
        <w:rPr>
          <w:rFonts w:ascii="Times New Roman" w:eastAsia="Times New Roman" w:hAnsi="Times New Roman" w:cs="Times New Roman"/>
          <w:sz w:val="26"/>
          <w:szCs w:val="26"/>
          <w:lang w:eastAsia="en-GB"/>
        </w:rPr>
      </w:pPr>
    </w:p>
    <w:p w14:paraId="2C64E886" w14:textId="77777777" w:rsidR="00C80B58" w:rsidRDefault="00C80B58" w:rsidP="00C80B58">
      <w:pPr>
        <w:jc w:val="both"/>
        <w:textAlignment w:val="baseline"/>
        <w:rPr>
          <w:rFonts w:ascii="Times New Roman" w:eastAsia="Times New Roman" w:hAnsi="Times New Roman" w:cs="Times New Roman"/>
          <w:sz w:val="26"/>
          <w:szCs w:val="26"/>
          <w:lang w:eastAsia="en-GB"/>
        </w:rPr>
      </w:pPr>
    </w:p>
    <w:p w14:paraId="0A005020" w14:textId="1C6F005D" w:rsidR="00C80B58" w:rsidRPr="00F36895" w:rsidRDefault="00C80B58" w:rsidP="00C80B58">
      <w:pPr>
        <w:jc w:val="both"/>
        <w:textAlignment w:val="baseline"/>
        <w:rPr>
          <w:rFonts w:ascii="Times New Roman" w:eastAsia="Times New Roman" w:hAnsi="Times New Roman" w:cs="Times New Roman"/>
          <w:sz w:val="26"/>
          <w:szCs w:val="26"/>
          <w:lang w:eastAsia="en-GB"/>
        </w:rPr>
      </w:pPr>
      <w:r w:rsidRPr="00C80B58">
        <w:rPr>
          <w:rFonts w:ascii="Times New Roman" w:eastAsia="Times New Roman" w:hAnsi="Times New Roman" w:cs="Times New Roman"/>
          <w:b/>
          <w:bCs/>
          <w:sz w:val="26"/>
          <w:szCs w:val="26"/>
          <w:lang w:eastAsia="en-GB"/>
        </w:rPr>
        <w:t>For more information</w:t>
      </w:r>
      <w:r>
        <w:rPr>
          <w:rFonts w:ascii="Times New Roman" w:eastAsia="Times New Roman" w:hAnsi="Times New Roman" w:cs="Times New Roman"/>
          <w:sz w:val="26"/>
          <w:szCs w:val="26"/>
          <w:lang w:eastAsia="en-GB"/>
        </w:rPr>
        <w:t xml:space="preserve"> about this and other projects contact </w:t>
      </w:r>
      <w:r w:rsidRPr="00C80B58">
        <w:rPr>
          <w:rFonts w:ascii="Times New Roman" w:eastAsia="Times New Roman" w:hAnsi="Times New Roman" w:cs="Times New Roman"/>
          <w:sz w:val="26"/>
          <w:szCs w:val="26"/>
          <w:lang w:eastAsia="en-GB"/>
        </w:rPr>
        <w:t>Natalie Kay</w:t>
      </w:r>
      <w:r>
        <w:rPr>
          <w:rFonts w:ascii="Times New Roman" w:eastAsia="Times New Roman" w:hAnsi="Times New Roman" w:cs="Times New Roman"/>
          <w:sz w:val="26"/>
          <w:szCs w:val="26"/>
          <w:lang w:eastAsia="en-GB"/>
        </w:rPr>
        <w:t xml:space="preserve"> n.kay@kingston.ac.uk</w:t>
      </w:r>
    </w:p>
    <w:p w14:paraId="5BED2089" w14:textId="77777777" w:rsidR="00290280" w:rsidRDefault="00290280" w:rsidP="00F36895"/>
    <w:sectPr w:rsidR="00290280" w:rsidSect="00C80B58">
      <w:pgSz w:w="11906" w:h="16838"/>
      <w:pgMar w:top="720" w:right="720" w:bottom="81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95"/>
    <w:rsid w:val="00087E42"/>
    <w:rsid w:val="00290280"/>
    <w:rsid w:val="00C80B58"/>
    <w:rsid w:val="00F17F2B"/>
    <w:rsid w:val="00F3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AE80"/>
  <w15:chartTrackingRefBased/>
  <w15:docId w15:val="{A7F418F7-B1E1-8747-B26F-AD032DD2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689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89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36895"/>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F36895"/>
    <w:rPr>
      <w:i/>
      <w:iCs/>
    </w:rPr>
  </w:style>
  <w:style w:type="character" w:customStyle="1" w:styleId="apple-converted-space">
    <w:name w:val="apple-converted-space"/>
    <w:basedOn w:val="DefaultParagraphFont"/>
    <w:rsid w:val="00F36895"/>
  </w:style>
  <w:style w:type="character" w:styleId="Hyperlink">
    <w:name w:val="Hyperlink"/>
    <w:basedOn w:val="DefaultParagraphFont"/>
    <w:uiPriority w:val="99"/>
    <w:semiHidden/>
    <w:unhideWhenUsed/>
    <w:rsid w:val="00F36895"/>
    <w:rPr>
      <w:color w:val="0000FF"/>
      <w:u w:val="single"/>
    </w:rPr>
  </w:style>
  <w:style w:type="character" w:styleId="Strong">
    <w:name w:val="Strong"/>
    <w:basedOn w:val="DefaultParagraphFont"/>
    <w:uiPriority w:val="22"/>
    <w:qFormat/>
    <w:rsid w:val="00F36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34866">
      <w:bodyDiv w:val="1"/>
      <w:marLeft w:val="0"/>
      <w:marRight w:val="0"/>
      <w:marTop w:val="0"/>
      <w:marBottom w:val="0"/>
      <w:divBdr>
        <w:top w:val="none" w:sz="0" w:space="0" w:color="auto"/>
        <w:left w:val="none" w:sz="0" w:space="0" w:color="auto"/>
        <w:bottom w:val="none" w:sz="0" w:space="0" w:color="auto"/>
        <w:right w:val="none" w:sz="0" w:space="0" w:color="auto"/>
      </w:divBdr>
      <w:divsChild>
        <w:div w:id="432172256">
          <w:marLeft w:val="0"/>
          <w:marRight w:val="0"/>
          <w:marTop w:val="0"/>
          <w:marBottom w:val="0"/>
          <w:divBdr>
            <w:top w:val="none" w:sz="0" w:space="0" w:color="auto"/>
            <w:left w:val="none" w:sz="0" w:space="0" w:color="auto"/>
            <w:bottom w:val="none" w:sz="0" w:space="0" w:color="auto"/>
            <w:right w:val="none" w:sz="0" w:space="0" w:color="auto"/>
          </w:divBdr>
          <w:divsChild>
            <w:div w:id="1176655672">
              <w:marLeft w:val="0"/>
              <w:marRight w:val="0"/>
              <w:marTop w:val="0"/>
              <w:marBottom w:val="0"/>
              <w:divBdr>
                <w:top w:val="none" w:sz="0" w:space="0" w:color="auto"/>
                <w:left w:val="none" w:sz="0" w:space="0" w:color="auto"/>
                <w:bottom w:val="none" w:sz="0" w:space="0" w:color="auto"/>
                <w:right w:val="none" w:sz="0" w:space="0" w:color="auto"/>
              </w:divBdr>
              <w:divsChild>
                <w:div w:id="703143002">
                  <w:marLeft w:val="0"/>
                  <w:marRight w:val="0"/>
                  <w:marTop w:val="0"/>
                  <w:marBottom w:val="0"/>
                  <w:divBdr>
                    <w:top w:val="none" w:sz="0" w:space="0" w:color="auto"/>
                    <w:left w:val="none" w:sz="0" w:space="0" w:color="auto"/>
                    <w:bottom w:val="none" w:sz="0" w:space="0" w:color="auto"/>
                    <w:right w:val="none" w:sz="0" w:space="0" w:color="auto"/>
                  </w:divBdr>
                  <w:divsChild>
                    <w:div w:id="17441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bitonhillnursery.uk/" TargetMode="External"/><Relationship Id="rId3" Type="http://schemas.openxmlformats.org/officeDocument/2006/relationships/webSettings" Target="webSettings.xml"/><Relationship Id="rId7" Type="http://schemas.openxmlformats.org/officeDocument/2006/relationships/hyperlink" Target="https://www.gov.uk/government/publications/maintained-nursery-schools-contribution-to-early-years-prov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gston.ac.uk/news/article/2932/18-mar-2024-neurodiversity-celebration-week-kingston-university-launches-pilot-project-to-enhance-learning-environments-for-neurodivergent-students/" TargetMode="External"/><Relationship Id="rId11" Type="http://schemas.openxmlformats.org/officeDocument/2006/relationships/theme" Target="theme/theme1.xml"/><Relationship Id="rId5" Type="http://schemas.openxmlformats.org/officeDocument/2006/relationships/hyperlink" Target="https://kuextra.kingston.ac.uk/event-detail/?id=53ad1c63-1cec-ee11-a1fd-6045bd134ed9" TargetMode="External"/><Relationship Id="rId10" Type="http://schemas.openxmlformats.org/officeDocument/2006/relationships/fontTable" Target="fontTable.xml"/><Relationship Id="rId4" Type="http://schemas.openxmlformats.org/officeDocument/2006/relationships/hyperlink" Target="https://www.stanleypickergallery.org/programme/thomas-pausz-2/" TargetMode="External"/><Relationship Id="rId9" Type="http://schemas.openxmlformats.org/officeDocument/2006/relationships/hyperlink" Target="https://www.unitedrespon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Natalie R</dc:creator>
  <cp:keywords/>
  <dc:description/>
  <cp:lastModifiedBy>Kay, Natalie R</cp:lastModifiedBy>
  <cp:revision>2</cp:revision>
  <cp:lastPrinted>2024-05-30T09:41:00Z</cp:lastPrinted>
  <dcterms:created xsi:type="dcterms:W3CDTF">2024-05-30T09:41:00Z</dcterms:created>
  <dcterms:modified xsi:type="dcterms:W3CDTF">2024-05-30T09:41:00Z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2024-05-30T09:29:18Z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9d1a501e-2c3d-4204-b6d7-34c80615896f</vt:lpwstr>
  </property>
  <property fmtid="{D5CDD505-2E9C-101B-9397-08002B2CF9AE}" pid="8" name="MSIP_Label_55e1b534-098f-4ac8-9223-69712ddf82de_ContentBits">
    <vt:lpwstr>0</vt:lpwstr>
  </property>
</Properties>
</file>